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8A1" w:rsidRDefault="00E45224">
      <w:pPr>
        <w:pStyle w:val="a4"/>
      </w:pPr>
      <w:r>
        <w:t>План</w:t>
      </w:r>
    </w:p>
    <w:p w:rsidR="007F18A1" w:rsidRDefault="007F18A1">
      <w:pPr>
        <w:pStyle w:val="a3"/>
        <w:spacing w:before="11"/>
        <w:ind w:left="0"/>
        <w:rPr>
          <w:b/>
          <w:sz w:val="50"/>
        </w:rPr>
      </w:pPr>
    </w:p>
    <w:p w:rsidR="007F18A1" w:rsidRDefault="00E45224">
      <w:pPr>
        <w:ind w:left="667" w:right="663" w:hanging="1"/>
        <w:jc w:val="center"/>
        <w:rPr>
          <w:b/>
          <w:sz w:val="32"/>
        </w:rPr>
      </w:pPr>
      <w:r w:rsidRPr="00B724D6">
        <w:rPr>
          <w:b/>
          <w:sz w:val="32"/>
          <w:szCs w:val="32"/>
        </w:rPr>
        <w:t xml:space="preserve">реализации внутренней </w:t>
      </w:r>
      <w:proofErr w:type="gramStart"/>
      <w:r w:rsidRPr="00B724D6">
        <w:rPr>
          <w:b/>
          <w:sz w:val="32"/>
          <w:szCs w:val="32"/>
        </w:rPr>
        <w:t>системы оценки качества образования</w:t>
      </w:r>
      <w:r w:rsidRPr="00B724D6">
        <w:rPr>
          <w:b/>
          <w:spacing w:val="1"/>
          <w:sz w:val="32"/>
          <w:szCs w:val="32"/>
        </w:rPr>
        <w:t xml:space="preserve"> </w:t>
      </w:r>
      <w:r w:rsidRPr="00B724D6">
        <w:rPr>
          <w:b/>
          <w:sz w:val="32"/>
          <w:szCs w:val="32"/>
        </w:rPr>
        <w:t>муниципального общеобразовательного</w:t>
      </w:r>
      <w:r w:rsidRPr="00B724D6">
        <w:rPr>
          <w:b/>
          <w:spacing w:val="1"/>
          <w:sz w:val="32"/>
          <w:szCs w:val="32"/>
        </w:rPr>
        <w:t xml:space="preserve"> </w:t>
      </w:r>
      <w:r w:rsidRPr="00B724D6">
        <w:rPr>
          <w:b/>
          <w:sz w:val="32"/>
          <w:szCs w:val="32"/>
        </w:rPr>
        <w:t>учреждения</w:t>
      </w:r>
      <w:proofErr w:type="gramEnd"/>
      <w:r w:rsidR="00B724D6">
        <w:rPr>
          <w:b/>
          <w:sz w:val="32"/>
        </w:rPr>
        <w:t xml:space="preserve">  </w:t>
      </w:r>
      <w:proofErr w:type="spellStart"/>
      <w:r w:rsidR="00B724D6">
        <w:rPr>
          <w:b/>
          <w:sz w:val="32"/>
        </w:rPr>
        <w:t>Головинская</w:t>
      </w:r>
      <w:proofErr w:type="spellEnd"/>
      <w:r w:rsidR="00B724D6">
        <w:rPr>
          <w:b/>
          <w:sz w:val="32"/>
        </w:rPr>
        <w:t xml:space="preserve"> </w:t>
      </w:r>
      <w:r>
        <w:rPr>
          <w:b/>
          <w:sz w:val="32"/>
        </w:rPr>
        <w:t xml:space="preserve"> средняя общеобразовательная школа</w:t>
      </w:r>
      <w:r>
        <w:rPr>
          <w:b/>
          <w:spacing w:val="2"/>
          <w:sz w:val="32"/>
        </w:rPr>
        <w:t xml:space="preserve"> </w:t>
      </w:r>
      <w:r>
        <w:rPr>
          <w:b/>
          <w:sz w:val="32"/>
        </w:rPr>
        <w:t>–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дошкольная</w:t>
      </w:r>
      <w:r>
        <w:rPr>
          <w:b/>
          <w:spacing w:val="1"/>
          <w:sz w:val="32"/>
        </w:rPr>
        <w:t xml:space="preserve"> </w:t>
      </w:r>
      <w:r w:rsidR="00B724D6">
        <w:rPr>
          <w:b/>
          <w:sz w:val="32"/>
        </w:rPr>
        <w:t>группа</w:t>
      </w:r>
    </w:p>
    <w:p w:rsidR="007F18A1" w:rsidRDefault="00E45224">
      <w:pPr>
        <w:spacing w:before="269"/>
        <w:ind w:left="3832" w:right="3751"/>
        <w:jc w:val="center"/>
        <w:rPr>
          <w:b/>
          <w:sz w:val="28"/>
        </w:rPr>
      </w:pPr>
      <w:r>
        <w:rPr>
          <w:b/>
          <w:sz w:val="28"/>
        </w:rPr>
        <w:t>(далее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ВСОКО)</w:t>
      </w:r>
    </w:p>
    <w:p w:rsidR="007F18A1" w:rsidRDefault="00E45224">
      <w:pPr>
        <w:pStyle w:val="a3"/>
        <w:spacing w:before="264"/>
        <w:ind w:right="116"/>
        <w:jc w:val="both"/>
      </w:pPr>
      <w:r>
        <w:t>Цель: управление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результатов</w:t>
      </w:r>
      <w:r>
        <w:rPr>
          <w:spacing w:val="-67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требованиям</w:t>
      </w:r>
    </w:p>
    <w:p w:rsidR="007F18A1" w:rsidRDefault="00E45224">
      <w:pPr>
        <w:pStyle w:val="a3"/>
        <w:spacing w:line="321" w:lineRule="exact"/>
      </w:pPr>
      <w:r>
        <w:t>Задачи:</w:t>
      </w:r>
    </w:p>
    <w:p w:rsidR="007F18A1" w:rsidRDefault="00E45224">
      <w:pPr>
        <w:pStyle w:val="a5"/>
        <w:numPr>
          <w:ilvl w:val="0"/>
          <w:numId w:val="6"/>
        </w:numPr>
        <w:tabs>
          <w:tab w:val="left" w:pos="518"/>
        </w:tabs>
        <w:ind w:right="117" w:firstLine="0"/>
        <w:rPr>
          <w:sz w:val="28"/>
        </w:rPr>
      </w:pPr>
      <w:r>
        <w:rPr>
          <w:sz w:val="28"/>
        </w:rPr>
        <w:t>проведение</w:t>
      </w:r>
      <w:r>
        <w:rPr>
          <w:spacing w:val="39"/>
          <w:sz w:val="28"/>
        </w:rPr>
        <w:t xml:space="preserve"> </w:t>
      </w:r>
      <w:proofErr w:type="spellStart"/>
      <w:r>
        <w:rPr>
          <w:sz w:val="28"/>
        </w:rPr>
        <w:t>самообследования</w:t>
      </w:r>
      <w:proofErr w:type="spellEnd"/>
      <w:r>
        <w:rPr>
          <w:sz w:val="28"/>
        </w:rPr>
        <w:t>,</w:t>
      </w:r>
      <w:r>
        <w:rPr>
          <w:spacing w:val="41"/>
          <w:sz w:val="28"/>
        </w:rPr>
        <w:t xml:space="preserve"> </w:t>
      </w:r>
      <w:r>
        <w:rPr>
          <w:sz w:val="28"/>
        </w:rPr>
        <w:t>включающего</w:t>
      </w:r>
      <w:r>
        <w:rPr>
          <w:spacing w:val="38"/>
          <w:sz w:val="28"/>
        </w:rPr>
        <w:t xml:space="preserve"> </w:t>
      </w:r>
      <w:r>
        <w:rPr>
          <w:sz w:val="28"/>
        </w:rPr>
        <w:t>самоанализ</w:t>
      </w:r>
      <w:r>
        <w:rPr>
          <w:spacing w:val="39"/>
          <w:sz w:val="28"/>
        </w:rPr>
        <w:t xml:space="preserve"> </w:t>
      </w:r>
      <w:r>
        <w:rPr>
          <w:sz w:val="28"/>
        </w:rPr>
        <w:t>ООП</w:t>
      </w:r>
      <w:r>
        <w:rPr>
          <w:spacing w:val="34"/>
          <w:sz w:val="28"/>
        </w:rPr>
        <w:t xml:space="preserve"> </w:t>
      </w:r>
      <w:r>
        <w:rPr>
          <w:sz w:val="28"/>
        </w:rPr>
        <w:t>ДО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2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освоения детьми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ООП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>:</w:t>
      </w:r>
    </w:p>
    <w:p w:rsidR="007F18A1" w:rsidRDefault="00E45224">
      <w:pPr>
        <w:pStyle w:val="a5"/>
        <w:numPr>
          <w:ilvl w:val="0"/>
          <w:numId w:val="5"/>
        </w:numPr>
        <w:tabs>
          <w:tab w:val="left" w:pos="399"/>
        </w:tabs>
        <w:ind w:right="116" w:firstLine="0"/>
        <w:rPr>
          <w:sz w:val="28"/>
        </w:rPr>
      </w:pPr>
      <w:r>
        <w:rPr>
          <w:sz w:val="28"/>
        </w:rPr>
        <w:t>для</w:t>
      </w:r>
      <w:r>
        <w:rPr>
          <w:spacing w:val="43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4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4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42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2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родителями в</w:t>
      </w:r>
      <w:r>
        <w:rPr>
          <w:spacing w:val="-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5"/>
          <w:sz w:val="28"/>
        </w:rPr>
        <w:t xml:space="preserve"> </w:t>
      </w:r>
      <w:r>
        <w:rPr>
          <w:sz w:val="28"/>
        </w:rPr>
        <w:t>процесса;</w:t>
      </w:r>
    </w:p>
    <w:p w:rsidR="007F18A1" w:rsidRDefault="00E45224">
      <w:pPr>
        <w:pStyle w:val="a5"/>
        <w:numPr>
          <w:ilvl w:val="0"/>
          <w:numId w:val="5"/>
        </w:numPr>
        <w:tabs>
          <w:tab w:val="left" w:pos="303"/>
        </w:tabs>
        <w:spacing w:line="242" w:lineRule="auto"/>
        <w:ind w:right="123" w:firstLine="0"/>
        <w:rPr>
          <w:sz w:val="28"/>
        </w:rPr>
      </w:pPr>
      <w:r>
        <w:rPr>
          <w:sz w:val="28"/>
        </w:rPr>
        <w:t>для</w:t>
      </w:r>
      <w:r>
        <w:rPr>
          <w:spacing w:val="16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1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5"/>
          <w:sz w:val="28"/>
        </w:rPr>
        <w:t xml:space="preserve"> </w:t>
      </w:r>
      <w:r>
        <w:rPr>
          <w:sz w:val="28"/>
        </w:rPr>
        <w:t>с</w:t>
      </w:r>
      <w:r>
        <w:rPr>
          <w:spacing w:val="16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4"/>
          <w:sz w:val="28"/>
        </w:rPr>
        <w:t xml:space="preserve"> </w:t>
      </w:r>
      <w:r>
        <w:rPr>
          <w:sz w:val="28"/>
        </w:rPr>
        <w:t>с</w:t>
      </w:r>
      <w:r>
        <w:rPr>
          <w:spacing w:val="20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7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4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целью</w:t>
      </w:r>
      <w:r>
        <w:rPr>
          <w:spacing w:val="3"/>
          <w:sz w:val="28"/>
        </w:rPr>
        <w:t xml:space="preserve"> </w:t>
      </w:r>
      <w:r>
        <w:rPr>
          <w:sz w:val="28"/>
        </w:rPr>
        <w:t>улучшения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ими ООП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>;</w:t>
      </w:r>
    </w:p>
    <w:p w:rsidR="007F18A1" w:rsidRDefault="00E45224">
      <w:pPr>
        <w:pStyle w:val="a5"/>
        <w:numPr>
          <w:ilvl w:val="0"/>
          <w:numId w:val="6"/>
        </w:numPr>
        <w:tabs>
          <w:tab w:val="left" w:pos="417"/>
        </w:tabs>
        <w:ind w:right="119" w:firstLine="0"/>
        <w:rPr>
          <w:sz w:val="28"/>
        </w:rPr>
      </w:pPr>
      <w:r>
        <w:rPr>
          <w:sz w:val="28"/>
        </w:rPr>
        <w:t>организация</w:t>
      </w:r>
      <w:r>
        <w:rPr>
          <w:spacing w:val="7"/>
          <w:sz w:val="28"/>
        </w:rPr>
        <w:t xml:space="preserve"> </w:t>
      </w:r>
      <w:r>
        <w:rPr>
          <w:sz w:val="28"/>
        </w:rPr>
        <w:t>сбора,</w:t>
      </w:r>
      <w:r>
        <w:rPr>
          <w:spacing w:val="6"/>
          <w:sz w:val="28"/>
        </w:rPr>
        <w:t xml:space="preserve"> </w:t>
      </w:r>
      <w:r>
        <w:rPr>
          <w:sz w:val="28"/>
        </w:rPr>
        <w:t>хранения,</w:t>
      </w:r>
      <w:r>
        <w:rPr>
          <w:spacing w:val="9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8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7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ООП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proofErr w:type="gramStart"/>
      <w:r>
        <w:rPr>
          <w:sz w:val="28"/>
        </w:rPr>
        <w:t>ее</w:t>
      </w:r>
      <w:proofErr w:type="gramEnd"/>
      <w:r>
        <w:rPr>
          <w:sz w:val="28"/>
        </w:rPr>
        <w:t xml:space="preserve"> 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нормативным требованиям.</w:t>
      </w:r>
    </w:p>
    <w:p w:rsidR="007F18A1" w:rsidRDefault="00E45224">
      <w:pPr>
        <w:pStyle w:val="a3"/>
        <w:spacing w:line="321" w:lineRule="exact"/>
      </w:pPr>
      <w:r>
        <w:t>Объекты,</w:t>
      </w:r>
      <w:r>
        <w:rPr>
          <w:spacing w:val="-2"/>
        </w:rPr>
        <w:t xml:space="preserve"> </w:t>
      </w:r>
      <w:r>
        <w:t>подлежащие</w:t>
      </w:r>
      <w:r>
        <w:rPr>
          <w:spacing w:val="-4"/>
        </w:rPr>
        <w:t xml:space="preserve"> </w:t>
      </w:r>
      <w:r>
        <w:t>оценке:</w:t>
      </w:r>
    </w:p>
    <w:p w:rsidR="007F18A1" w:rsidRDefault="00E45224">
      <w:pPr>
        <w:pStyle w:val="a5"/>
        <w:numPr>
          <w:ilvl w:val="0"/>
          <w:numId w:val="4"/>
        </w:numPr>
        <w:tabs>
          <w:tab w:val="left" w:pos="408"/>
        </w:tabs>
        <w:ind w:right="121" w:firstLine="0"/>
        <w:rPr>
          <w:sz w:val="28"/>
        </w:rPr>
      </w:pPr>
      <w:r>
        <w:rPr>
          <w:sz w:val="28"/>
        </w:rPr>
        <w:t>Содержание разработанной и реализуемой ДОУ основной 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 дошкольного образования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(ООП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>).</w:t>
      </w:r>
    </w:p>
    <w:p w:rsidR="007F18A1" w:rsidRDefault="00E45224">
      <w:pPr>
        <w:pStyle w:val="a5"/>
        <w:numPr>
          <w:ilvl w:val="0"/>
          <w:numId w:val="4"/>
        </w:numPr>
        <w:tabs>
          <w:tab w:val="left" w:pos="403"/>
        </w:tabs>
        <w:spacing w:line="321" w:lineRule="exact"/>
        <w:ind w:left="402" w:hanging="284"/>
        <w:rPr>
          <w:sz w:val="28"/>
        </w:rPr>
      </w:pPr>
      <w:r>
        <w:rPr>
          <w:sz w:val="28"/>
        </w:rPr>
        <w:t>Условия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ООП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>:</w:t>
      </w:r>
    </w:p>
    <w:p w:rsidR="007F18A1" w:rsidRDefault="00E45224">
      <w:pPr>
        <w:pStyle w:val="a5"/>
        <w:numPr>
          <w:ilvl w:val="0"/>
          <w:numId w:val="3"/>
        </w:numPr>
        <w:tabs>
          <w:tab w:val="left" w:pos="283"/>
        </w:tabs>
        <w:spacing w:line="322" w:lineRule="exact"/>
        <w:rPr>
          <w:sz w:val="28"/>
        </w:rPr>
      </w:pPr>
      <w:r>
        <w:rPr>
          <w:sz w:val="28"/>
        </w:rPr>
        <w:t>Психолого-педагогические</w:t>
      </w:r>
    </w:p>
    <w:p w:rsidR="007F18A1" w:rsidRDefault="00E45224">
      <w:pPr>
        <w:pStyle w:val="a5"/>
        <w:numPr>
          <w:ilvl w:val="0"/>
          <w:numId w:val="3"/>
        </w:numPr>
        <w:tabs>
          <w:tab w:val="left" w:pos="283"/>
        </w:tabs>
        <w:spacing w:line="322" w:lineRule="exact"/>
        <w:rPr>
          <w:sz w:val="28"/>
        </w:rPr>
      </w:pPr>
      <w:r>
        <w:rPr>
          <w:sz w:val="28"/>
        </w:rPr>
        <w:t>Развивающая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предметно-пространственная</w:t>
      </w:r>
      <w:r>
        <w:rPr>
          <w:spacing w:val="-6"/>
          <w:sz w:val="28"/>
        </w:rPr>
        <w:t xml:space="preserve"> </w:t>
      </w:r>
      <w:r>
        <w:rPr>
          <w:sz w:val="28"/>
        </w:rPr>
        <w:t>среда</w:t>
      </w:r>
    </w:p>
    <w:p w:rsidR="007F18A1" w:rsidRDefault="00E45224">
      <w:pPr>
        <w:pStyle w:val="a5"/>
        <w:numPr>
          <w:ilvl w:val="0"/>
          <w:numId w:val="3"/>
        </w:numPr>
        <w:tabs>
          <w:tab w:val="left" w:pos="283"/>
        </w:tabs>
        <w:rPr>
          <w:sz w:val="28"/>
        </w:rPr>
      </w:pPr>
      <w:r>
        <w:rPr>
          <w:sz w:val="28"/>
        </w:rPr>
        <w:t>Кадровые</w:t>
      </w:r>
    </w:p>
    <w:p w:rsidR="007F18A1" w:rsidRDefault="00E45224">
      <w:pPr>
        <w:pStyle w:val="a5"/>
        <w:numPr>
          <w:ilvl w:val="0"/>
          <w:numId w:val="3"/>
        </w:numPr>
        <w:tabs>
          <w:tab w:val="left" w:pos="283"/>
        </w:tabs>
        <w:rPr>
          <w:sz w:val="28"/>
        </w:rPr>
      </w:pPr>
      <w:r>
        <w:rPr>
          <w:sz w:val="28"/>
        </w:rPr>
        <w:t>Материально-технические</w:t>
      </w:r>
    </w:p>
    <w:p w:rsidR="007F18A1" w:rsidRDefault="00E45224">
      <w:pPr>
        <w:pStyle w:val="a5"/>
        <w:numPr>
          <w:ilvl w:val="0"/>
          <w:numId w:val="4"/>
        </w:numPr>
        <w:tabs>
          <w:tab w:val="left" w:pos="714"/>
          <w:tab w:val="left" w:pos="715"/>
          <w:tab w:val="left" w:pos="4092"/>
          <w:tab w:val="left" w:pos="5833"/>
          <w:tab w:val="left" w:pos="8097"/>
        </w:tabs>
        <w:spacing w:before="264"/>
        <w:ind w:right="112" w:firstLine="0"/>
        <w:rPr>
          <w:sz w:val="28"/>
        </w:rPr>
      </w:pPr>
      <w:r>
        <w:rPr>
          <w:sz w:val="28"/>
        </w:rPr>
        <w:t>Социально-нормативные</w:t>
      </w:r>
      <w:r>
        <w:rPr>
          <w:sz w:val="28"/>
        </w:rPr>
        <w:tab/>
        <w:t>возрастные</w:t>
      </w:r>
      <w:r>
        <w:rPr>
          <w:sz w:val="28"/>
        </w:rPr>
        <w:tab/>
        <w:t>характеристики</w:t>
      </w:r>
      <w:r>
        <w:rPr>
          <w:sz w:val="28"/>
        </w:rPr>
        <w:tab/>
        <w:t>возможных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достижений воспитанников.</w:t>
      </w:r>
    </w:p>
    <w:p w:rsidR="007F18A1" w:rsidRDefault="00E45224">
      <w:pPr>
        <w:pStyle w:val="a5"/>
        <w:numPr>
          <w:ilvl w:val="0"/>
          <w:numId w:val="4"/>
        </w:numPr>
        <w:tabs>
          <w:tab w:val="left" w:pos="403"/>
        </w:tabs>
        <w:spacing w:line="321" w:lineRule="exact"/>
        <w:ind w:left="402" w:hanging="284"/>
        <w:rPr>
          <w:sz w:val="28"/>
        </w:rPr>
      </w:pPr>
      <w:r>
        <w:rPr>
          <w:sz w:val="28"/>
        </w:rPr>
        <w:t>Удовлетворенность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ДОУ</w:t>
      </w:r>
    </w:p>
    <w:p w:rsidR="00B724D6" w:rsidRDefault="00B724D6" w:rsidP="00B724D6">
      <w:pPr>
        <w:pStyle w:val="a5"/>
        <w:tabs>
          <w:tab w:val="left" w:pos="403"/>
        </w:tabs>
        <w:spacing w:line="321" w:lineRule="exact"/>
        <w:ind w:left="402"/>
        <w:rPr>
          <w:sz w:val="28"/>
        </w:rPr>
      </w:pPr>
    </w:p>
    <w:tbl>
      <w:tblPr>
        <w:tblStyle w:val="a6"/>
        <w:tblW w:w="0" w:type="auto"/>
        <w:tblInd w:w="402" w:type="dxa"/>
        <w:tblLook w:val="04A0"/>
      </w:tblPr>
      <w:tblGrid>
        <w:gridCol w:w="699"/>
        <w:gridCol w:w="4446"/>
        <w:gridCol w:w="2074"/>
        <w:gridCol w:w="2185"/>
      </w:tblGrid>
      <w:tr w:rsidR="00B724D6" w:rsidTr="00B724D6">
        <w:tc>
          <w:tcPr>
            <w:tcW w:w="699" w:type="dxa"/>
          </w:tcPr>
          <w:p w:rsidR="00B724D6" w:rsidRDefault="00B724D6" w:rsidP="00B724D6">
            <w:pPr>
              <w:pStyle w:val="a5"/>
              <w:tabs>
                <w:tab w:val="left" w:pos="403"/>
              </w:tabs>
              <w:spacing w:line="321" w:lineRule="exact"/>
              <w:ind w:left="0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r>
              <w:rPr>
                <w:sz w:val="28"/>
              </w:rPr>
              <w:t>п\</w:t>
            </w:r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</w:p>
        </w:tc>
        <w:tc>
          <w:tcPr>
            <w:tcW w:w="4446" w:type="dxa"/>
          </w:tcPr>
          <w:p w:rsidR="00B724D6" w:rsidRDefault="00B724D6" w:rsidP="00B724D6">
            <w:pPr>
              <w:pStyle w:val="a5"/>
              <w:tabs>
                <w:tab w:val="left" w:pos="403"/>
              </w:tabs>
              <w:spacing w:line="321" w:lineRule="exact"/>
              <w:ind w:left="0"/>
              <w:rPr>
                <w:sz w:val="28"/>
              </w:rPr>
            </w:pPr>
            <w:r>
              <w:rPr>
                <w:sz w:val="28"/>
              </w:rPr>
              <w:t>Содержание реализации ВСОКО</w:t>
            </w:r>
          </w:p>
        </w:tc>
        <w:tc>
          <w:tcPr>
            <w:tcW w:w="2074" w:type="dxa"/>
          </w:tcPr>
          <w:p w:rsidR="00B724D6" w:rsidRDefault="00B724D6" w:rsidP="00B724D6">
            <w:pPr>
              <w:pStyle w:val="a5"/>
              <w:tabs>
                <w:tab w:val="left" w:pos="403"/>
              </w:tabs>
              <w:spacing w:line="321" w:lineRule="exact"/>
              <w:ind w:left="0"/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</w:tc>
        <w:tc>
          <w:tcPr>
            <w:tcW w:w="2185" w:type="dxa"/>
          </w:tcPr>
          <w:p w:rsidR="00B724D6" w:rsidRDefault="00B724D6" w:rsidP="00B724D6">
            <w:pPr>
              <w:pStyle w:val="a5"/>
              <w:tabs>
                <w:tab w:val="left" w:pos="403"/>
              </w:tabs>
              <w:spacing w:line="321" w:lineRule="exact"/>
              <w:ind w:left="0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</w:tc>
      </w:tr>
      <w:tr w:rsidR="00B724D6" w:rsidTr="00B724D6">
        <w:tc>
          <w:tcPr>
            <w:tcW w:w="699" w:type="dxa"/>
          </w:tcPr>
          <w:p w:rsidR="00B724D6" w:rsidRDefault="00B724D6" w:rsidP="00B724D6">
            <w:pPr>
              <w:pStyle w:val="a5"/>
              <w:tabs>
                <w:tab w:val="left" w:pos="403"/>
              </w:tabs>
              <w:spacing w:line="321" w:lineRule="exact"/>
              <w:ind w:left="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446" w:type="dxa"/>
          </w:tcPr>
          <w:p w:rsidR="00B724D6" w:rsidRDefault="00B724D6" w:rsidP="00B724D6">
            <w:pPr>
              <w:pStyle w:val="a5"/>
              <w:tabs>
                <w:tab w:val="left" w:pos="403"/>
              </w:tabs>
              <w:spacing w:line="321" w:lineRule="exact"/>
              <w:ind w:left="0"/>
              <w:rPr>
                <w:sz w:val="28"/>
              </w:rPr>
            </w:pPr>
            <w:r>
              <w:rPr>
                <w:sz w:val="28"/>
              </w:rPr>
              <w:t>Повышение профессиональной компетентности участников ВСОКО по вопросам качества дошкольного образования.</w:t>
            </w:r>
          </w:p>
        </w:tc>
        <w:tc>
          <w:tcPr>
            <w:tcW w:w="2074" w:type="dxa"/>
          </w:tcPr>
          <w:p w:rsidR="00B724D6" w:rsidRDefault="00B724D6" w:rsidP="00B724D6">
            <w:pPr>
              <w:pStyle w:val="a5"/>
              <w:tabs>
                <w:tab w:val="left" w:pos="403"/>
              </w:tabs>
              <w:spacing w:line="321" w:lineRule="exact"/>
              <w:ind w:left="0"/>
              <w:rPr>
                <w:sz w:val="28"/>
              </w:rPr>
            </w:pPr>
            <w:r>
              <w:rPr>
                <w:sz w:val="28"/>
              </w:rPr>
              <w:t>В течение год</w:t>
            </w:r>
            <w:proofErr w:type="gramStart"/>
            <w:r>
              <w:rPr>
                <w:sz w:val="28"/>
              </w:rPr>
              <w:t>а(</w:t>
            </w:r>
            <w:proofErr w:type="gramEnd"/>
            <w:r>
              <w:rPr>
                <w:sz w:val="28"/>
              </w:rPr>
              <w:t xml:space="preserve"> по плану </w:t>
            </w:r>
            <w:proofErr w:type="spellStart"/>
            <w:r>
              <w:rPr>
                <w:sz w:val="28"/>
              </w:rPr>
              <w:t>метод.работы</w:t>
            </w:r>
            <w:proofErr w:type="spellEnd"/>
            <w:r>
              <w:rPr>
                <w:sz w:val="28"/>
              </w:rPr>
              <w:t>, графику КПК)</w:t>
            </w:r>
          </w:p>
        </w:tc>
        <w:tc>
          <w:tcPr>
            <w:tcW w:w="2185" w:type="dxa"/>
          </w:tcPr>
          <w:p w:rsidR="00B724D6" w:rsidRDefault="00B724D6" w:rsidP="00B724D6">
            <w:pPr>
              <w:pStyle w:val="a5"/>
              <w:tabs>
                <w:tab w:val="left" w:pos="403"/>
              </w:tabs>
              <w:spacing w:line="321" w:lineRule="exact"/>
              <w:ind w:left="0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</w:tr>
      <w:tr w:rsidR="00B724D6" w:rsidTr="00B724D6">
        <w:tc>
          <w:tcPr>
            <w:tcW w:w="699" w:type="dxa"/>
          </w:tcPr>
          <w:p w:rsidR="00B724D6" w:rsidRDefault="00B724D6" w:rsidP="00B724D6">
            <w:pPr>
              <w:pStyle w:val="a5"/>
              <w:tabs>
                <w:tab w:val="left" w:pos="403"/>
              </w:tabs>
              <w:spacing w:line="321" w:lineRule="exact"/>
              <w:ind w:left="0"/>
              <w:rPr>
                <w:sz w:val="28"/>
              </w:rPr>
            </w:pPr>
            <w:r>
              <w:rPr>
                <w:sz w:val="28"/>
              </w:rPr>
              <w:t xml:space="preserve">2. </w:t>
            </w:r>
          </w:p>
        </w:tc>
        <w:tc>
          <w:tcPr>
            <w:tcW w:w="4446" w:type="dxa"/>
          </w:tcPr>
          <w:p w:rsidR="00B724D6" w:rsidRDefault="00B724D6" w:rsidP="00B724D6">
            <w:pPr>
              <w:pStyle w:val="a5"/>
              <w:tabs>
                <w:tab w:val="left" w:pos="403"/>
              </w:tabs>
              <w:spacing w:line="321" w:lineRule="exact"/>
              <w:ind w:left="0"/>
              <w:rPr>
                <w:sz w:val="28"/>
              </w:rPr>
            </w:pPr>
            <w:r>
              <w:rPr>
                <w:sz w:val="28"/>
              </w:rPr>
              <w:t>Повышение профессиональной компетентности педагогов по методике и технологии проведения ВСОКО.</w:t>
            </w:r>
          </w:p>
        </w:tc>
        <w:tc>
          <w:tcPr>
            <w:tcW w:w="2074" w:type="dxa"/>
          </w:tcPr>
          <w:p w:rsidR="00B724D6" w:rsidRDefault="00B724D6" w:rsidP="00B724D6">
            <w:pPr>
              <w:pStyle w:val="a5"/>
              <w:tabs>
                <w:tab w:val="left" w:pos="403"/>
              </w:tabs>
              <w:spacing w:line="321" w:lineRule="exact"/>
              <w:ind w:left="0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185" w:type="dxa"/>
          </w:tcPr>
          <w:p w:rsidR="00B724D6" w:rsidRDefault="00332BC3" w:rsidP="00B724D6">
            <w:pPr>
              <w:pStyle w:val="a5"/>
              <w:tabs>
                <w:tab w:val="left" w:pos="403"/>
              </w:tabs>
              <w:spacing w:line="321" w:lineRule="exact"/>
              <w:ind w:left="0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</w:tr>
      <w:tr w:rsidR="00B724D6" w:rsidTr="00B724D6">
        <w:tc>
          <w:tcPr>
            <w:tcW w:w="699" w:type="dxa"/>
          </w:tcPr>
          <w:p w:rsidR="00B724D6" w:rsidRDefault="00332BC3" w:rsidP="00B724D6">
            <w:pPr>
              <w:pStyle w:val="a5"/>
              <w:tabs>
                <w:tab w:val="left" w:pos="403"/>
              </w:tabs>
              <w:spacing w:line="321" w:lineRule="exact"/>
              <w:ind w:left="0"/>
              <w:rPr>
                <w:sz w:val="28"/>
              </w:rPr>
            </w:pPr>
            <w:r>
              <w:rPr>
                <w:sz w:val="28"/>
              </w:rPr>
              <w:lastRenderedPageBreak/>
              <w:t>3.</w:t>
            </w:r>
          </w:p>
        </w:tc>
        <w:tc>
          <w:tcPr>
            <w:tcW w:w="4446" w:type="dxa"/>
          </w:tcPr>
          <w:p w:rsidR="00B724D6" w:rsidRDefault="00332BC3" w:rsidP="00B724D6">
            <w:pPr>
              <w:pStyle w:val="a5"/>
              <w:tabs>
                <w:tab w:val="left" w:pos="403"/>
              </w:tabs>
              <w:spacing w:line="321" w:lineRule="exact"/>
              <w:ind w:left="0"/>
              <w:rPr>
                <w:sz w:val="28"/>
              </w:rPr>
            </w:pPr>
            <w:r>
              <w:rPr>
                <w:sz w:val="28"/>
              </w:rPr>
              <w:t>Проведение мониторинга детского развития и мониторинга образовательного процесса.</w:t>
            </w:r>
          </w:p>
        </w:tc>
        <w:tc>
          <w:tcPr>
            <w:tcW w:w="2074" w:type="dxa"/>
          </w:tcPr>
          <w:p w:rsidR="00B724D6" w:rsidRDefault="00332BC3" w:rsidP="00B724D6">
            <w:pPr>
              <w:pStyle w:val="a5"/>
              <w:tabs>
                <w:tab w:val="left" w:pos="403"/>
              </w:tabs>
              <w:spacing w:line="321" w:lineRule="exact"/>
              <w:ind w:left="0"/>
              <w:rPr>
                <w:sz w:val="28"/>
              </w:rPr>
            </w:pPr>
            <w:r>
              <w:rPr>
                <w:sz w:val="28"/>
              </w:rPr>
              <w:t xml:space="preserve">Октябрь, </w:t>
            </w:r>
          </w:p>
          <w:p w:rsidR="00332BC3" w:rsidRDefault="00332BC3" w:rsidP="00B724D6">
            <w:pPr>
              <w:pStyle w:val="a5"/>
              <w:tabs>
                <w:tab w:val="left" w:pos="403"/>
              </w:tabs>
              <w:spacing w:line="321" w:lineRule="exact"/>
              <w:ind w:left="0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185" w:type="dxa"/>
          </w:tcPr>
          <w:p w:rsidR="00B724D6" w:rsidRDefault="00332BC3" w:rsidP="00B724D6">
            <w:pPr>
              <w:pStyle w:val="a5"/>
              <w:tabs>
                <w:tab w:val="left" w:pos="403"/>
              </w:tabs>
              <w:spacing w:line="321" w:lineRule="exact"/>
              <w:ind w:left="0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</w:tr>
      <w:tr w:rsidR="00B724D6" w:rsidTr="00B724D6">
        <w:tc>
          <w:tcPr>
            <w:tcW w:w="699" w:type="dxa"/>
          </w:tcPr>
          <w:p w:rsidR="00B724D6" w:rsidRDefault="00332BC3" w:rsidP="00B724D6">
            <w:pPr>
              <w:pStyle w:val="a5"/>
              <w:tabs>
                <w:tab w:val="left" w:pos="403"/>
              </w:tabs>
              <w:spacing w:line="321" w:lineRule="exact"/>
              <w:ind w:left="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446" w:type="dxa"/>
          </w:tcPr>
          <w:p w:rsidR="00B724D6" w:rsidRDefault="00332BC3" w:rsidP="00B724D6">
            <w:pPr>
              <w:pStyle w:val="a5"/>
              <w:tabs>
                <w:tab w:val="left" w:pos="403"/>
              </w:tabs>
              <w:spacing w:line="321" w:lineRule="exact"/>
              <w:ind w:left="0"/>
              <w:rPr>
                <w:sz w:val="28"/>
              </w:rPr>
            </w:pPr>
            <w:r>
              <w:rPr>
                <w:sz w:val="28"/>
              </w:rPr>
              <w:t>Проведение оценки организации игрового пространства, как одного из основных составляющих развивающей предметно-пространственной среды при реализации ООП.</w:t>
            </w:r>
          </w:p>
        </w:tc>
        <w:tc>
          <w:tcPr>
            <w:tcW w:w="2074" w:type="dxa"/>
          </w:tcPr>
          <w:p w:rsidR="00B724D6" w:rsidRDefault="00332BC3" w:rsidP="00B724D6">
            <w:pPr>
              <w:pStyle w:val="a5"/>
              <w:tabs>
                <w:tab w:val="left" w:pos="403"/>
              </w:tabs>
              <w:spacing w:line="321" w:lineRule="exact"/>
              <w:ind w:left="0"/>
              <w:rPr>
                <w:sz w:val="28"/>
              </w:rPr>
            </w:pPr>
            <w:r>
              <w:rPr>
                <w:sz w:val="28"/>
              </w:rPr>
              <w:t>Ноябрь-декабрь</w:t>
            </w:r>
          </w:p>
        </w:tc>
        <w:tc>
          <w:tcPr>
            <w:tcW w:w="2185" w:type="dxa"/>
          </w:tcPr>
          <w:p w:rsidR="00B724D6" w:rsidRDefault="00332BC3" w:rsidP="00B724D6">
            <w:pPr>
              <w:pStyle w:val="a5"/>
              <w:tabs>
                <w:tab w:val="left" w:pos="403"/>
              </w:tabs>
              <w:spacing w:line="321" w:lineRule="exact"/>
              <w:ind w:left="0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</w:tr>
      <w:tr w:rsidR="00332BC3" w:rsidTr="00B724D6">
        <w:tc>
          <w:tcPr>
            <w:tcW w:w="699" w:type="dxa"/>
          </w:tcPr>
          <w:p w:rsidR="00332BC3" w:rsidRDefault="00332BC3" w:rsidP="00B724D6">
            <w:pPr>
              <w:pStyle w:val="a5"/>
              <w:tabs>
                <w:tab w:val="left" w:pos="403"/>
              </w:tabs>
              <w:spacing w:line="321" w:lineRule="exact"/>
              <w:ind w:left="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446" w:type="dxa"/>
          </w:tcPr>
          <w:p w:rsidR="00332BC3" w:rsidRDefault="00332BC3" w:rsidP="00B724D6">
            <w:pPr>
              <w:pStyle w:val="a5"/>
              <w:tabs>
                <w:tab w:val="left" w:pos="403"/>
              </w:tabs>
              <w:spacing w:line="321" w:lineRule="exact"/>
              <w:ind w:left="0"/>
              <w:rPr>
                <w:sz w:val="28"/>
              </w:rPr>
            </w:pPr>
            <w:r>
              <w:rPr>
                <w:sz w:val="28"/>
              </w:rPr>
              <w:t>Проведение внутреннего контроля по вопросам организации воспитательно-образовательного процесса в учреждении.</w:t>
            </w:r>
          </w:p>
        </w:tc>
        <w:tc>
          <w:tcPr>
            <w:tcW w:w="2074" w:type="dxa"/>
          </w:tcPr>
          <w:p w:rsidR="00332BC3" w:rsidRDefault="00332BC3" w:rsidP="00B724D6">
            <w:pPr>
              <w:pStyle w:val="a5"/>
              <w:tabs>
                <w:tab w:val="left" w:pos="403"/>
              </w:tabs>
              <w:spacing w:line="321" w:lineRule="exact"/>
              <w:ind w:left="0"/>
              <w:rPr>
                <w:sz w:val="28"/>
              </w:rPr>
            </w:pPr>
            <w:r>
              <w:rPr>
                <w:sz w:val="28"/>
              </w:rPr>
              <w:t>Согласно годовому графику контроля</w:t>
            </w:r>
          </w:p>
        </w:tc>
        <w:tc>
          <w:tcPr>
            <w:tcW w:w="2185" w:type="dxa"/>
          </w:tcPr>
          <w:p w:rsidR="00332BC3" w:rsidRDefault="00332BC3" w:rsidP="00B724D6">
            <w:pPr>
              <w:pStyle w:val="a5"/>
              <w:tabs>
                <w:tab w:val="left" w:pos="403"/>
              </w:tabs>
              <w:spacing w:line="321" w:lineRule="exact"/>
              <w:ind w:left="0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</w:tr>
      <w:tr w:rsidR="00332BC3" w:rsidTr="00B724D6">
        <w:tc>
          <w:tcPr>
            <w:tcW w:w="699" w:type="dxa"/>
          </w:tcPr>
          <w:p w:rsidR="00332BC3" w:rsidRDefault="00332BC3" w:rsidP="00B724D6">
            <w:pPr>
              <w:pStyle w:val="a5"/>
              <w:tabs>
                <w:tab w:val="left" w:pos="403"/>
              </w:tabs>
              <w:spacing w:line="321" w:lineRule="exact"/>
              <w:ind w:left="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446" w:type="dxa"/>
          </w:tcPr>
          <w:p w:rsidR="00332BC3" w:rsidRDefault="00332BC3" w:rsidP="00B724D6">
            <w:pPr>
              <w:pStyle w:val="a5"/>
              <w:tabs>
                <w:tab w:val="left" w:pos="403"/>
              </w:tabs>
              <w:spacing w:line="321" w:lineRule="exact"/>
              <w:ind w:left="0"/>
              <w:rPr>
                <w:sz w:val="28"/>
              </w:rPr>
            </w:pPr>
            <w:r>
              <w:rPr>
                <w:sz w:val="28"/>
              </w:rPr>
              <w:t>Размещение информации о результатах ВСОКО.</w:t>
            </w:r>
          </w:p>
        </w:tc>
        <w:tc>
          <w:tcPr>
            <w:tcW w:w="2074" w:type="dxa"/>
          </w:tcPr>
          <w:p w:rsidR="00332BC3" w:rsidRDefault="00332BC3" w:rsidP="00B724D6">
            <w:pPr>
              <w:pStyle w:val="a5"/>
              <w:tabs>
                <w:tab w:val="left" w:pos="403"/>
              </w:tabs>
              <w:spacing w:line="321" w:lineRule="exact"/>
              <w:ind w:left="0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2185" w:type="dxa"/>
          </w:tcPr>
          <w:p w:rsidR="00332BC3" w:rsidRDefault="00332BC3" w:rsidP="00B724D6">
            <w:pPr>
              <w:pStyle w:val="a5"/>
              <w:tabs>
                <w:tab w:val="left" w:pos="403"/>
              </w:tabs>
              <w:spacing w:line="321" w:lineRule="exact"/>
              <w:ind w:left="0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</w:tr>
      <w:tr w:rsidR="00332BC3" w:rsidTr="00B724D6">
        <w:tc>
          <w:tcPr>
            <w:tcW w:w="699" w:type="dxa"/>
          </w:tcPr>
          <w:p w:rsidR="00332BC3" w:rsidRDefault="00332BC3" w:rsidP="00B724D6">
            <w:pPr>
              <w:pStyle w:val="a5"/>
              <w:tabs>
                <w:tab w:val="left" w:pos="403"/>
              </w:tabs>
              <w:spacing w:line="321" w:lineRule="exact"/>
              <w:ind w:left="0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446" w:type="dxa"/>
          </w:tcPr>
          <w:p w:rsidR="00332BC3" w:rsidRDefault="00332BC3" w:rsidP="00B724D6">
            <w:pPr>
              <w:pStyle w:val="a5"/>
              <w:tabs>
                <w:tab w:val="left" w:pos="403"/>
              </w:tabs>
              <w:spacing w:line="321" w:lineRule="exact"/>
              <w:ind w:left="0"/>
              <w:rPr>
                <w:sz w:val="28"/>
              </w:rPr>
            </w:pPr>
            <w:r>
              <w:rPr>
                <w:sz w:val="28"/>
              </w:rPr>
              <w:t>Подготовка и проведение участниками ВСОКО самоанализа на конец</w:t>
            </w:r>
            <w:r w:rsidR="0036216F">
              <w:rPr>
                <w:sz w:val="28"/>
              </w:rPr>
              <w:t xml:space="preserve"> учебного года по параметрам:</w:t>
            </w:r>
          </w:p>
          <w:p w:rsidR="0036216F" w:rsidRDefault="0036216F" w:rsidP="00B724D6">
            <w:pPr>
              <w:pStyle w:val="a5"/>
              <w:tabs>
                <w:tab w:val="left" w:pos="403"/>
              </w:tabs>
              <w:spacing w:line="321" w:lineRule="exact"/>
              <w:ind w:left="0"/>
              <w:rPr>
                <w:sz w:val="28"/>
              </w:rPr>
            </w:pPr>
            <w:r>
              <w:rPr>
                <w:sz w:val="28"/>
              </w:rPr>
              <w:t xml:space="preserve">- соответствие условий реализации ООП </w:t>
            </w:r>
            <w:proofErr w:type="gramStart"/>
            <w:r>
              <w:rPr>
                <w:sz w:val="28"/>
              </w:rPr>
              <w:t>ДО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требованиям</w:t>
            </w:r>
            <w:proofErr w:type="gramEnd"/>
            <w:r>
              <w:rPr>
                <w:sz w:val="28"/>
              </w:rPr>
              <w:t xml:space="preserve"> нормативных правовых документов;</w:t>
            </w:r>
          </w:p>
          <w:p w:rsidR="0036216F" w:rsidRDefault="0036216F" w:rsidP="00B724D6">
            <w:pPr>
              <w:pStyle w:val="a5"/>
              <w:tabs>
                <w:tab w:val="left" w:pos="403"/>
              </w:tabs>
              <w:spacing w:line="321" w:lineRule="exact"/>
              <w:ind w:left="0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proofErr w:type="gramStart"/>
            <w:r>
              <w:rPr>
                <w:sz w:val="28"/>
              </w:rPr>
              <w:t>соответствии</w:t>
            </w:r>
            <w:proofErr w:type="gramEnd"/>
            <w:r>
              <w:rPr>
                <w:sz w:val="28"/>
              </w:rPr>
              <w:t xml:space="preserve"> результатов освоения ООП ДО в виде целевых ориентиров требованиям действующих нормативных правовых документов;</w:t>
            </w:r>
          </w:p>
          <w:p w:rsidR="0036216F" w:rsidRDefault="0036216F" w:rsidP="00B724D6">
            <w:pPr>
              <w:pStyle w:val="a5"/>
              <w:tabs>
                <w:tab w:val="left" w:pos="403"/>
              </w:tabs>
              <w:spacing w:line="321" w:lineRule="exact"/>
              <w:ind w:left="0"/>
              <w:rPr>
                <w:sz w:val="28"/>
              </w:rPr>
            </w:pPr>
            <w:r>
              <w:rPr>
                <w:sz w:val="28"/>
              </w:rPr>
              <w:t xml:space="preserve">- степень удовлетворенности родителей качеством деятельности учреждения </w:t>
            </w:r>
            <w:proofErr w:type="gramStart"/>
            <w:r>
              <w:rPr>
                <w:sz w:val="28"/>
              </w:rPr>
              <w:t xml:space="preserve">( </w:t>
            </w:r>
            <w:proofErr w:type="gramEnd"/>
            <w:r>
              <w:rPr>
                <w:sz w:val="28"/>
              </w:rPr>
              <w:t>отче)</w:t>
            </w:r>
          </w:p>
        </w:tc>
        <w:tc>
          <w:tcPr>
            <w:tcW w:w="2074" w:type="dxa"/>
          </w:tcPr>
          <w:p w:rsidR="00332BC3" w:rsidRDefault="0036216F" w:rsidP="00B724D6">
            <w:pPr>
              <w:pStyle w:val="a5"/>
              <w:tabs>
                <w:tab w:val="left" w:pos="403"/>
              </w:tabs>
              <w:spacing w:line="321" w:lineRule="exact"/>
              <w:ind w:left="0"/>
              <w:rPr>
                <w:sz w:val="28"/>
              </w:rPr>
            </w:pPr>
            <w:r>
              <w:rPr>
                <w:sz w:val="28"/>
              </w:rPr>
              <w:t>Март-апрель</w:t>
            </w:r>
          </w:p>
        </w:tc>
        <w:tc>
          <w:tcPr>
            <w:tcW w:w="2185" w:type="dxa"/>
          </w:tcPr>
          <w:p w:rsidR="00332BC3" w:rsidRDefault="0036216F" w:rsidP="00B724D6">
            <w:pPr>
              <w:pStyle w:val="a5"/>
              <w:tabs>
                <w:tab w:val="left" w:pos="403"/>
              </w:tabs>
              <w:spacing w:line="321" w:lineRule="exact"/>
              <w:ind w:left="0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</w:tr>
      <w:tr w:rsidR="0036216F" w:rsidTr="00B724D6">
        <w:tc>
          <w:tcPr>
            <w:tcW w:w="699" w:type="dxa"/>
          </w:tcPr>
          <w:p w:rsidR="0036216F" w:rsidRDefault="0036216F" w:rsidP="00B724D6">
            <w:pPr>
              <w:pStyle w:val="a5"/>
              <w:tabs>
                <w:tab w:val="left" w:pos="403"/>
              </w:tabs>
              <w:spacing w:line="321" w:lineRule="exact"/>
              <w:ind w:left="0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446" w:type="dxa"/>
          </w:tcPr>
          <w:p w:rsidR="0036216F" w:rsidRDefault="0036216F" w:rsidP="00B724D6">
            <w:pPr>
              <w:pStyle w:val="a5"/>
              <w:tabs>
                <w:tab w:val="left" w:pos="403"/>
              </w:tabs>
              <w:spacing w:line="321" w:lineRule="exact"/>
              <w:ind w:left="0"/>
              <w:rPr>
                <w:sz w:val="28"/>
              </w:rPr>
            </w:pPr>
            <w:r>
              <w:rPr>
                <w:sz w:val="28"/>
              </w:rPr>
              <w:t>Итоги ВСОК</w:t>
            </w:r>
            <w:proofErr w:type="gramStart"/>
            <w:r>
              <w:rPr>
                <w:sz w:val="28"/>
              </w:rPr>
              <w:t>О(</w:t>
            </w:r>
            <w:proofErr w:type="gramEnd"/>
            <w:r>
              <w:rPr>
                <w:sz w:val="28"/>
              </w:rPr>
              <w:t xml:space="preserve"> педсовет, публичный отчет на родительском собрании)</w:t>
            </w:r>
          </w:p>
        </w:tc>
        <w:tc>
          <w:tcPr>
            <w:tcW w:w="2074" w:type="dxa"/>
          </w:tcPr>
          <w:p w:rsidR="0036216F" w:rsidRDefault="0036216F" w:rsidP="00B724D6">
            <w:pPr>
              <w:pStyle w:val="a5"/>
              <w:tabs>
                <w:tab w:val="left" w:pos="403"/>
              </w:tabs>
              <w:spacing w:line="321" w:lineRule="exact"/>
              <w:ind w:left="0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185" w:type="dxa"/>
          </w:tcPr>
          <w:p w:rsidR="0036216F" w:rsidRDefault="0036216F" w:rsidP="00B724D6">
            <w:pPr>
              <w:pStyle w:val="a5"/>
              <w:tabs>
                <w:tab w:val="left" w:pos="403"/>
              </w:tabs>
              <w:spacing w:line="321" w:lineRule="exact"/>
              <w:ind w:left="0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</w:tr>
      <w:tr w:rsidR="0036216F" w:rsidTr="00B724D6">
        <w:tc>
          <w:tcPr>
            <w:tcW w:w="699" w:type="dxa"/>
          </w:tcPr>
          <w:p w:rsidR="0036216F" w:rsidRDefault="0036216F" w:rsidP="00B724D6">
            <w:pPr>
              <w:pStyle w:val="a5"/>
              <w:tabs>
                <w:tab w:val="left" w:pos="403"/>
              </w:tabs>
              <w:spacing w:line="321" w:lineRule="exact"/>
              <w:ind w:left="0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4446" w:type="dxa"/>
          </w:tcPr>
          <w:p w:rsidR="0036216F" w:rsidRDefault="0036216F" w:rsidP="00B724D6">
            <w:pPr>
              <w:pStyle w:val="a5"/>
              <w:tabs>
                <w:tab w:val="left" w:pos="403"/>
              </w:tabs>
              <w:spacing w:line="321" w:lineRule="exact"/>
              <w:ind w:left="0"/>
              <w:rPr>
                <w:sz w:val="28"/>
              </w:rPr>
            </w:pPr>
            <w:r>
              <w:rPr>
                <w:sz w:val="28"/>
              </w:rPr>
              <w:t>Разработка и принятие тактических и стратегических решений по ВСОКО.</w:t>
            </w:r>
          </w:p>
        </w:tc>
        <w:tc>
          <w:tcPr>
            <w:tcW w:w="2074" w:type="dxa"/>
          </w:tcPr>
          <w:p w:rsidR="0036216F" w:rsidRDefault="0036216F" w:rsidP="00B724D6">
            <w:pPr>
              <w:pStyle w:val="a5"/>
              <w:tabs>
                <w:tab w:val="left" w:pos="403"/>
              </w:tabs>
              <w:spacing w:line="321" w:lineRule="exact"/>
              <w:ind w:left="0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185" w:type="dxa"/>
          </w:tcPr>
          <w:p w:rsidR="0036216F" w:rsidRDefault="0036216F" w:rsidP="00B724D6">
            <w:pPr>
              <w:pStyle w:val="a5"/>
              <w:tabs>
                <w:tab w:val="left" w:pos="403"/>
              </w:tabs>
              <w:spacing w:line="321" w:lineRule="exact"/>
              <w:ind w:left="0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</w:tr>
      <w:tr w:rsidR="0036216F" w:rsidTr="00B724D6">
        <w:tc>
          <w:tcPr>
            <w:tcW w:w="699" w:type="dxa"/>
          </w:tcPr>
          <w:p w:rsidR="0036216F" w:rsidRDefault="0036216F" w:rsidP="00B724D6">
            <w:pPr>
              <w:pStyle w:val="a5"/>
              <w:tabs>
                <w:tab w:val="left" w:pos="403"/>
              </w:tabs>
              <w:spacing w:line="321" w:lineRule="exact"/>
              <w:ind w:left="0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4446" w:type="dxa"/>
          </w:tcPr>
          <w:p w:rsidR="0036216F" w:rsidRDefault="0036216F" w:rsidP="00B724D6">
            <w:pPr>
              <w:pStyle w:val="a5"/>
              <w:tabs>
                <w:tab w:val="left" w:pos="403"/>
              </w:tabs>
              <w:spacing w:line="321" w:lineRule="exact"/>
              <w:ind w:left="0"/>
              <w:rPr>
                <w:sz w:val="28"/>
              </w:rPr>
            </w:pPr>
            <w:r>
              <w:rPr>
                <w:sz w:val="28"/>
              </w:rPr>
              <w:t xml:space="preserve">Размещение информации о результатах ВСОКО на сайте МОУ </w:t>
            </w:r>
            <w:proofErr w:type="spellStart"/>
            <w:r>
              <w:rPr>
                <w:sz w:val="28"/>
              </w:rPr>
              <w:t>Головинская</w:t>
            </w:r>
            <w:proofErr w:type="spellEnd"/>
            <w:r>
              <w:rPr>
                <w:sz w:val="28"/>
              </w:rPr>
              <w:t xml:space="preserve"> СОШ.</w:t>
            </w:r>
          </w:p>
        </w:tc>
        <w:tc>
          <w:tcPr>
            <w:tcW w:w="2074" w:type="dxa"/>
          </w:tcPr>
          <w:p w:rsidR="0036216F" w:rsidRDefault="0036216F" w:rsidP="00B724D6">
            <w:pPr>
              <w:pStyle w:val="a5"/>
              <w:tabs>
                <w:tab w:val="left" w:pos="403"/>
              </w:tabs>
              <w:spacing w:line="321" w:lineRule="exact"/>
              <w:ind w:left="0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185" w:type="dxa"/>
          </w:tcPr>
          <w:p w:rsidR="0036216F" w:rsidRDefault="0036216F" w:rsidP="00B724D6">
            <w:pPr>
              <w:pStyle w:val="a5"/>
              <w:tabs>
                <w:tab w:val="left" w:pos="403"/>
              </w:tabs>
              <w:spacing w:line="321" w:lineRule="exact"/>
              <w:ind w:left="0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</w:tr>
    </w:tbl>
    <w:p w:rsidR="00B724D6" w:rsidRDefault="00B724D6" w:rsidP="00B724D6">
      <w:pPr>
        <w:pStyle w:val="a5"/>
        <w:tabs>
          <w:tab w:val="left" w:pos="403"/>
        </w:tabs>
        <w:spacing w:line="321" w:lineRule="exact"/>
        <w:ind w:left="402"/>
        <w:rPr>
          <w:sz w:val="28"/>
        </w:rPr>
      </w:pPr>
    </w:p>
    <w:p w:rsidR="00B724D6" w:rsidRDefault="00B724D6" w:rsidP="00B724D6">
      <w:pPr>
        <w:tabs>
          <w:tab w:val="left" w:pos="403"/>
        </w:tabs>
        <w:spacing w:line="321" w:lineRule="exact"/>
        <w:rPr>
          <w:sz w:val="28"/>
        </w:rPr>
      </w:pPr>
    </w:p>
    <w:p w:rsidR="00B724D6" w:rsidRDefault="00B724D6" w:rsidP="00B724D6">
      <w:pPr>
        <w:tabs>
          <w:tab w:val="left" w:pos="403"/>
        </w:tabs>
        <w:spacing w:line="321" w:lineRule="exact"/>
        <w:rPr>
          <w:sz w:val="28"/>
        </w:rPr>
      </w:pPr>
    </w:p>
    <w:p w:rsidR="00B724D6" w:rsidRDefault="00B724D6" w:rsidP="00B724D6">
      <w:pPr>
        <w:tabs>
          <w:tab w:val="left" w:pos="403"/>
        </w:tabs>
        <w:spacing w:line="321" w:lineRule="exact"/>
        <w:rPr>
          <w:sz w:val="28"/>
        </w:rPr>
      </w:pPr>
    </w:p>
    <w:p w:rsidR="00B724D6" w:rsidRDefault="00B724D6" w:rsidP="00B724D6">
      <w:pPr>
        <w:tabs>
          <w:tab w:val="left" w:pos="403"/>
        </w:tabs>
        <w:spacing w:line="321" w:lineRule="exact"/>
        <w:rPr>
          <w:sz w:val="28"/>
        </w:rPr>
      </w:pPr>
    </w:p>
    <w:p w:rsidR="00B724D6" w:rsidRDefault="00B724D6" w:rsidP="00B724D6">
      <w:pPr>
        <w:tabs>
          <w:tab w:val="left" w:pos="403"/>
        </w:tabs>
        <w:spacing w:line="321" w:lineRule="exact"/>
        <w:rPr>
          <w:sz w:val="28"/>
        </w:rPr>
      </w:pPr>
    </w:p>
    <w:sectPr w:rsidR="00B724D6" w:rsidSect="007F18A1">
      <w:pgSz w:w="11910" w:h="16840"/>
      <w:pgMar w:top="1580" w:right="7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77258"/>
    <w:multiLevelType w:val="hybridMultilevel"/>
    <w:tmpl w:val="BCB029B2"/>
    <w:lvl w:ilvl="0" w:tplc="0206E766">
      <w:numFmt w:val="bullet"/>
      <w:lvlText w:val="·"/>
      <w:lvlJc w:val="left"/>
      <w:pPr>
        <w:ind w:left="28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8822998">
      <w:numFmt w:val="bullet"/>
      <w:lvlText w:val="•"/>
      <w:lvlJc w:val="left"/>
      <w:pPr>
        <w:ind w:left="1210" w:hanging="164"/>
      </w:pPr>
      <w:rPr>
        <w:rFonts w:hint="default"/>
        <w:lang w:val="ru-RU" w:eastAsia="en-US" w:bidi="ar-SA"/>
      </w:rPr>
    </w:lvl>
    <w:lvl w:ilvl="2" w:tplc="F6025084">
      <w:numFmt w:val="bullet"/>
      <w:lvlText w:val="•"/>
      <w:lvlJc w:val="left"/>
      <w:pPr>
        <w:ind w:left="2140" w:hanging="164"/>
      </w:pPr>
      <w:rPr>
        <w:rFonts w:hint="default"/>
        <w:lang w:val="ru-RU" w:eastAsia="en-US" w:bidi="ar-SA"/>
      </w:rPr>
    </w:lvl>
    <w:lvl w:ilvl="3" w:tplc="61D6D372">
      <w:numFmt w:val="bullet"/>
      <w:lvlText w:val="•"/>
      <w:lvlJc w:val="left"/>
      <w:pPr>
        <w:ind w:left="3071" w:hanging="164"/>
      </w:pPr>
      <w:rPr>
        <w:rFonts w:hint="default"/>
        <w:lang w:val="ru-RU" w:eastAsia="en-US" w:bidi="ar-SA"/>
      </w:rPr>
    </w:lvl>
    <w:lvl w:ilvl="4" w:tplc="540244A6">
      <w:numFmt w:val="bullet"/>
      <w:lvlText w:val="•"/>
      <w:lvlJc w:val="left"/>
      <w:pPr>
        <w:ind w:left="4001" w:hanging="164"/>
      </w:pPr>
      <w:rPr>
        <w:rFonts w:hint="default"/>
        <w:lang w:val="ru-RU" w:eastAsia="en-US" w:bidi="ar-SA"/>
      </w:rPr>
    </w:lvl>
    <w:lvl w:ilvl="5" w:tplc="DF9E69A8">
      <w:numFmt w:val="bullet"/>
      <w:lvlText w:val="•"/>
      <w:lvlJc w:val="left"/>
      <w:pPr>
        <w:ind w:left="4932" w:hanging="164"/>
      </w:pPr>
      <w:rPr>
        <w:rFonts w:hint="default"/>
        <w:lang w:val="ru-RU" w:eastAsia="en-US" w:bidi="ar-SA"/>
      </w:rPr>
    </w:lvl>
    <w:lvl w:ilvl="6" w:tplc="DB5E69AE">
      <w:numFmt w:val="bullet"/>
      <w:lvlText w:val="•"/>
      <w:lvlJc w:val="left"/>
      <w:pPr>
        <w:ind w:left="5862" w:hanging="164"/>
      </w:pPr>
      <w:rPr>
        <w:rFonts w:hint="default"/>
        <w:lang w:val="ru-RU" w:eastAsia="en-US" w:bidi="ar-SA"/>
      </w:rPr>
    </w:lvl>
    <w:lvl w:ilvl="7" w:tplc="A08829AA">
      <w:numFmt w:val="bullet"/>
      <w:lvlText w:val="•"/>
      <w:lvlJc w:val="left"/>
      <w:pPr>
        <w:ind w:left="6792" w:hanging="164"/>
      </w:pPr>
      <w:rPr>
        <w:rFonts w:hint="default"/>
        <w:lang w:val="ru-RU" w:eastAsia="en-US" w:bidi="ar-SA"/>
      </w:rPr>
    </w:lvl>
    <w:lvl w:ilvl="8" w:tplc="D5D4AB58">
      <w:numFmt w:val="bullet"/>
      <w:lvlText w:val="•"/>
      <w:lvlJc w:val="left"/>
      <w:pPr>
        <w:ind w:left="7723" w:hanging="164"/>
      </w:pPr>
      <w:rPr>
        <w:rFonts w:hint="default"/>
        <w:lang w:val="ru-RU" w:eastAsia="en-US" w:bidi="ar-SA"/>
      </w:rPr>
    </w:lvl>
  </w:abstractNum>
  <w:abstractNum w:abstractNumId="1">
    <w:nsid w:val="37847AC0"/>
    <w:multiLevelType w:val="hybridMultilevel"/>
    <w:tmpl w:val="B88A310A"/>
    <w:lvl w:ilvl="0" w:tplc="9B3A6C52">
      <w:start w:val="1"/>
      <w:numFmt w:val="decimal"/>
      <w:lvlText w:val="%1"/>
      <w:lvlJc w:val="left"/>
      <w:pPr>
        <w:ind w:left="119" w:hanging="3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A7A57C4">
      <w:numFmt w:val="bullet"/>
      <w:lvlText w:val="•"/>
      <w:lvlJc w:val="left"/>
      <w:pPr>
        <w:ind w:left="1066" w:hanging="307"/>
      </w:pPr>
      <w:rPr>
        <w:rFonts w:hint="default"/>
        <w:lang w:val="ru-RU" w:eastAsia="en-US" w:bidi="ar-SA"/>
      </w:rPr>
    </w:lvl>
    <w:lvl w:ilvl="2" w:tplc="79A4E5FA">
      <w:numFmt w:val="bullet"/>
      <w:lvlText w:val="•"/>
      <w:lvlJc w:val="left"/>
      <w:pPr>
        <w:ind w:left="2012" w:hanging="307"/>
      </w:pPr>
      <w:rPr>
        <w:rFonts w:hint="default"/>
        <w:lang w:val="ru-RU" w:eastAsia="en-US" w:bidi="ar-SA"/>
      </w:rPr>
    </w:lvl>
    <w:lvl w:ilvl="3" w:tplc="25B612EC">
      <w:numFmt w:val="bullet"/>
      <w:lvlText w:val="•"/>
      <w:lvlJc w:val="left"/>
      <w:pPr>
        <w:ind w:left="2959" w:hanging="307"/>
      </w:pPr>
      <w:rPr>
        <w:rFonts w:hint="default"/>
        <w:lang w:val="ru-RU" w:eastAsia="en-US" w:bidi="ar-SA"/>
      </w:rPr>
    </w:lvl>
    <w:lvl w:ilvl="4" w:tplc="41CA70C0">
      <w:numFmt w:val="bullet"/>
      <w:lvlText w:val="•"/>
      <w:lvlJc w:val="left"/>
      <w:pPr>
        <w:ind w:left="3905" w:hanging="307"/>
      </w:pPr>
      <w:rPr>
        <w:rFonts w:hint="default"/>
        <w:lang w:val="ru-RU" w:eastAsia="en-US" w:bidi="ar-SA"/>
      </w:rPr>
    </w:lvl>
    <w:lvl w:ilvl="5" w:tplc="0994F274">
      <w:numFmt w:val="bullet"/>
      <w:lvlText w:val="•"/>
      <w:lvlJc w:val="left"/>
      <w:pPr>
        <w:ind w:left="4852" w:hanging="307"/>
      </w:pPr>
      <w:rPr>
        <w:rFonts w:hint="default"/>
        <w:lang w:val="ru-RU" w:eastAsia="en-US" w:bidi="ar-SA"/>
      </w:rPr>
    </w:lvl>
    <w:lvl w:ilvl="6" w:tplc="FA6C97F2">
      <w:numFmt w:val="bullet"/>
      <w:lvlText w:val="•"/>
      <w:lvlJc w:val="left"/>
      <w:pPr>
        <w:ind w:left="5798" w:hanging="307"/>
      </w:pPr>
      <w:rPr>
        <w:rFonts w:hint="default"/>
        <w:lang w:val="ru-RU" w:eastAsia="en-US" w:bidi="ar-SA"/>
      </w:rPr>
    </w:lvl>
    <w:lvl w:ilvl="7" w:tplc="CE2868FC">
      <w:numFmt w:val="bullet"/>
      <w:lvlText w:val="•"/>
      <w:lvlJc w:val="left"/>
      <w:pPr>
        <w:ind w:left="6744" w:hanging="307"/>
      </w:pPr>
      <w:rPr>
        <w:rFonts w:hint="default"/>
        <w:lang w:val="ru-RU" w:eastAsia="en-US" w:bidi="ar-SA"/>
      </w:rPr>
    </w:lvl>
    <w:lvl w:ilvl="8" w:tplc="F7E002C8">
      <w:numFmt w:val="bullet"/>
      <w:lvlText w:val="•"/>
      <w:lvlJc w:val="left"/>
      <w:pPr>
        <w:ind w:left="7691" w:hanging="307"/>
      </w:pPr>
      <w:rPr>
        <w:rFonts w:hint="default"/>
        <w:lang w:val="ru-RU" w:eastAsia="en-US" w:bidi="ar-SA"/>
      </w:rPr>
    </w:lvl>
  </w:abstractNum>
  <w:abstractNum w:abstractNumId="2">
    <w:nsid w:val="4B583876"/>
    <w:multiLevelType w:val="hybridMultilevel"/>
    <w:tmpl w:val="A454B3C2"/>
    <w:lvl w:ilvl="0" w:tplc="CA44408A">
      <w:start w:val="1"/>
      <w:numFmt w:val="decimal"/>
      <w:lvlText w:val="%1."/>
      <w:lvlJc w:val="left"/>
      <w:pPr>
        <w:ind w:left="119" w:hanging="39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87A2738">
      <w:numFmt w:val="bullet"/>
      <w:lvlText w:val="•"/>
      <w:lvlJc w:val="left"/>
      <w:pPr>
        <w:ind w:left="1066" w:hanging="398"/>
      </w:pPr>
      <w:rPr>
        <w:rFonts w:hint="default"/>
        <w:lang w:val="ru-RU" w:eastAsia="en-US" w:bidi="ar-SA"/>
      </w:rPr>
    </w:lvl>
    <w:lvl w:ilvl="2" w:tplc="07EADB9E">
      <w:numFmt w:val="bullet"/>
      <w:lvlText w:val="•"/>
      <w:lvlJc w:val="left"/>
      <w:pPr>
        <w:ind w:left="2012" w:hanging="398"/>
      </w:pPr>
      <w:rPr>
        <w:rFonts w:hint="default"/>
        <w:lang w:val="ru-RU" w:eastAsia="en-US" w:bidi="ar-SA"/>
      </w:rPr>
    </w:lvl>
    <w:lvl w:ilvl="3" w:tplc="E6028238">
      <w:numFmt w:val="bullet"/>
      <w:lvlText w:val="•"/>
      <w:lvlJc w:val="left"/>
      <w:pPr>
        <w:ind w:left="2959" w:hanging="398"/>
      </w:pPr>
      <w:rPr>
        <w:rFonts w:hint="default"/>
        <w:lang w:val="ru-RU" w:eastAsia="en-US" w:bidi="ar-SA"/>
      </w:rPr>
    </w:lvl>
    <w:lvl w:ilvl="4" w:tplc="156AE43A">
      <w:numFmt w:val="bullet"/>
      <w:lvlText w:val="•"/>
      <w:lvlJc w:val="left"/>
      <w:pPr>
        <w:ind w:left="3905" w:hanging="398"/>
      </w:pPr>
      <w:rPr>
        <w:rFonts w:hint="default"/>
        <w:lang w:val="ru-RU" w:eastAsia="en-US" w:bidi="ar-SA"/>
      </w:rPr>
    </w:lvl>
    <w:lvl w:ilvl="5" w:tplc="1D245C24">
      <w:numFmt w:val="bullet"/>
      <w:lvlText w:val="•"/>
      <w:lvlJc w:val="left"/>
      <w:pPr>
        <w:ind w:left="4852" w:hanging="398"/>
      </w:pPr>
      <w:rPr>
        <w:rFonts w:hint="default"/>
        <w:lang w:val="ru-RU" w:eastAsia="en-US" w:bidi="ar-SA"/>
      </w:rPr>
    </w:lvl>
    <w:lvl w:ilvl="6" w:tplc="5D54C536">
      <w:numFmt w:val="bullet"/>
      <w:lvlText w:val="•"/>
      <w:lvlJc w:val="left"/>
      <w:pPr>
        <w:ind w:left="5798" w:hanging="398"/>
      </w:pPr>
      <w:rPr>
        <w:rFonts w:hint="default"/>
        <w:lang w:val="ru-RU" w:eastAsia="en-US" w:bidi="ar-SA"/>
      </w:rPr>
    </w:lvl>
    <w:lvl w:ilvl="7" w:tplc="2138B28E">
      <w:numFmt w:val="bullet"/>
      <w:lvlText w:val="•"/>
      <w:lvlJc w:val="left"/>
      <w:pPr>
        <w:ind w:left="6744" w:hanging="398"/>
      </w:pPr>
      <w:rPr>
        <w:rFonts w:hint="default"/>
        <w:lang w:val="ru-RU" w:eastAsia="en-US" w:bidi="ar-SA"/>
      </w:rPr>
    </w:lvl>
    <w:lvl w:ilvl="8" w:tplc="710403A4">
      <w:numFmt w:val="bullet"/>
      <w:lvlText w:val="•"/>
      <w:lvlJc w:val="left"/>
      <w:pPr>
        <w:ind w:left="7691" w:hanging="398"/>
      </w:pPr>
      <w:rPr>
        <w:rFonts w:hint="default"/>
        <w:lang w:val="ru-RU" w:eastAsia="en-US" w:bidi="ar-SA"/>
      </w:rPr>
    </w:lvl>
  </w:abstractNum>
  <w:abstractNum w:abstractNumId="3">
    <w:nsid w:val="4F925D49"/>
    <w:multiLevelType w:val="hybridMultilevel"/>
    <w:tmpl w:val="0BFE6390"/>
    <w:lvl w:ilvl="0" w:tplc="F46C83A6">
      <w:start w:val="9"/>
      <w:numFmt w:val="decimal"/>
      <w:lvlText w:val="%1"/>
      <w:lvlJc w:val="left"/>
      <w:pPr>
        <w:ind w:left="119" w:hanging="3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40C5964">
      <w:numFmt w:val="bullet"/>
      <w:lvlText w:val="•"/>
      <w:lvlJc w:val="left"/>
      <w:pPr>
        <w:ind w:left="1066" w:hanging="312"/>
      </w:pPr>
      <w:rPr>
        <w:rFonts w:hint="default"/>
        <w:lang w:val="ru-RU" w:eastAsia="en-US" w:bidi="ar-SA"/>
      </w:rPr>
    </w:lvl>
    <w:lvl w:ilvl="2" w:tplc="D8C80C1C">
      <w:numFmt w:val="bullet"/>
      <w:lvlText w:val="•"/>
      <w:lvlJc w:val="left"/>
      <w:pPr>
        <w:ind w:left="2012" w:hanging="312"/>
      </w:pPr>
      <w:rPr>
        <w:rFonts w:hint="default"/>
        <w:lang w:val="ru-RU" w:eastAsia="en-US" w:bidi="ar-SA"/>
      </w:rPr>
    </w:lvl>
    <w:lvl w:ilvl="3" w:tplc="DACC51F6">
      <w:numFmt w:val="bullet"/>
      <w:lvlText w:val="•"/>
      <w:lvlJc w:val="left"/>
      <w:pPr>
        <w:ind w:left="2959" w:hanging="312"/>
      </w:pPr>
      <w:rPr>
        <w:rFonts w:hint="default"/>
        <w:lang w:val="ru-RU" w:eastAsia="en-US" w:bidi="ar-SA"/>
      </w:rPr>
    </w:lvl>
    <w:lvl w:ilvl="4" w:tplc="D46A8D6C">
      <w:numFmt w:val="bullet"/>
      <w:lvlText w:val="•"/>
      <w:lvlJc w:val="left"/>
      <w:pPr>
        <w:ind w:left="3905" w:hanging="312"/>
      </w:pPr>
      <w:rPr>
        <w:rFonts w:hint="default"/>
        <w:lang w:val="ru-RU" w:eastAsia="en-US" w:bidi="ar-SA"/>
      </w:rPr>
    </w:lvl>
    <w:lvl w:ilvl="5" w:tplc="FEA2454E">
      <w:numFmt w:val="bullet"/>
      <w:lvlText w:val="•"/>
      <w:lvlJc w:val="left"/>
      <w:pPr>
        <w:ind w:left="4852" w:hanging="312"/>
      </w:pPr>
      <w:rPr>
        <w:rFonts w:hint="default"/>
        <w:lang w:val="ru-RU" w:eastAsia="en-US" w:bidi="ar-SA"/>
      </w:rPr>
    </w:lvl>
    <w:lvl w:ilvl="6" w:tplc="35C05806">
      <w:numFmt w:val="bullet"/>
      <w:lvlText w:val="•"/>
      <w:lvlJc w:val="left"/>
      <w:pPr>
        <w:ind w:left="5798" w:hanging="312"/>
      </w:pPr>
      <w:rPr>
        <w:rFonts w:hint="default"/>
        <w:lang w:val="ru-RU" w:eastAsia="en-US" w:bidi="ar-SA"/>
      </w:rPr>
    </w:lvl>
    <w:lvl w:ilvl="7" w:tplc="5E265F90">
      <w:numFmt w:val="bullet"/>
      <w:lvlText w:val="•"/>
      <w:lvlJc w:val="left"/>
      <w:pPr>
        <w:ind w:left="6744" w:hanging="312"/>
      </w:pPr>
      <w:rPr>
        <w:rFonts w:hint="default"/>
        <w:lang w:val="ru-RU" w:eastAsia="en-US" w:bidi="ar-SA"/>
      </w:rPr>
    </w:lvl>
    <w:lvl w:ilvl="8" w:tplc="8632B738">
      <w:numFmt w:val="bullet"/>
      <w:lvlText w:val="•"/>
      <w:lvlJc w:val="left"/>
      <w:pPr>
        <w:ind w:left="7691" w:hanging="312"/>
      </w:pPr>
      <w:rPr>
        <w:rFonts w:hint="default"/>
        <w:lang w:val="ru-RU" w:eastAsia="en-US" w:bidi="ar-SA"/>
      </w:rPr>
    </w:lvl>
  </w:abstractNum>
  <w:abstractNum w:abstractNumId="4">
    <w:nsid w:val="5D857701"/>
    <w:multiLevelType w:val="hybridMultilevel"/>
    <w:tmpl w:val="820ED906"/>
    <w:lvl w:ilvl="0" w:tplc="613EDC28">
      <w:start w:val="1"/>
      <w:numFmt w:val="decimal"/>
      <w:lvlText w:val="%1."/>
      <w:lvlJc w:val="left"/>
      <w:pPr>
        <w:ind w:left="119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878A17E">
      <w:numFmt w:val="bullet"/>
      <w:lvlText w:val="•"/>
      <w:lvlJc w:val="left"/>
      <w:pPr>
        <w:ind w:left="1066" w:hanging="288"/>
      </w:pPr>
      <w:rPr>
        <w:rFonts w:hint="default"/>
        <w:lang w:val="ru-RU" w:eastAsia="en-US" w:bidi="ar-SA"/>
      </w:rPr>
    </w:lvl>
    <w:lvl w:ilvl="2" w:tplc="DD1052A4">
      <w:numFmt w:val="bullet"/>
      <w:lvlText w:val="•"/>
      <w:lvlJc w:val="left"/>
      <w:pPr>
        <w:ind w:left="2012" w:hanging="288"/>
      </w:pPr>
      <w:rPr>
        <w:rFonts w:hint="default"/>
        <w:lang w:val="ru-RU" w:eastAsia="en-US" w:bidi="ar-SA"/>
      </w:rPr>
    </w:lvl>
    <w:lvl w:ilvl="3" w:tplc="E5F8FD30">
      <w:numFmt w:val="bullet"/>
      <w:lvlText w:val="•"/>
      <w:lvlJc w:val="left"/>
      <w:pPr>
        <w:ind w:left="2959" w:hanging="288"/>
      </w:pPr>
      <w:rPr>
        <w:rFonts w:hint="default"/>
        <w:lang w:val="ru-RU" w:eastAsia="en-US" w:bidi="ar-SA"/>
      </w:rPr>
    </w:lvl>
    <w:lvl w:ilvl="4" w:tplc="9F2833EE">
      <w:numFmt w:val="bullet"/>
      <w:lvlText w:val="•"/>
      <w:lvlJc w:val="left"/>
      <w:pPr>
        <w:ind w:left="3905" w:hanging="288"/>
      </w:pPr>
      <w:rPr>
        <w:rFonts w:hint="default"/>
        <w:lang w:val="ru-RU" w:eastAsia="en-US" w:bidi="ar-SA"/>
      </w:rPr>
    </w:lvl>
    <w:lvl w:ilvl="5" w:tplc="B9522B2A">
      <w:numFmt w:val="bullet"/>
      <w:lvlText w:val="•"/>
      <w:lvlJc w:val="left"/>
      <w:pPr>
        <w:ind w:left="4852" w:hanging="288"/>
      </w:pPr>
      <w:rPr>
        <w:rFonts w:hint="default"/>
        <w:lang w:val="ru-RU" w:eastAsia="en-US" w:bidi="ar-SA"/>
      </w:rPr>
    </w:lvl>
    <w:lvl w:ilvl="6" w:tplc="6FDA6C6A">
      <w:numFmt w:val="bullet"/>
      <w:lvlText w:val="•"/>
      <w:lvlJc w:val="left"/>
      <w:pPr>
        <w:ind w:left="5798" w:hanging="288"/>
      </w:pPr>
      <w:rPr>
        <w:rFonts w:hint="default"/>
        <w:lang w:val="ru-RU" w:eastAsia="en-US" w:bidi="ar-SA"/>
      </w:rPr>
    </w:lvl>
    <w:lvl w:ilvl="7" w:tplc="8C146132">
      <w:numFmt w:val="bullet"/>
      <w:lvlText w:val="•"/>
      <w:lvlJc w:val="left"/>
      <w:pPr>
        <w:ind w:left="6744" w:hanging="288"/>
      </w:pPr>
      <w:rPr>
        <w:rFonts w:hint="default"/>
        <w:lang w:val="ru-RU" w:eastAsia="en-US" w:bidi="ar-SA"/>
      </w:rPr>
    </w:lvl>
    <w:lvl w:ilvl="8" w:tplc="5AC4A8AE">
      <w:numFmt w:val="bullet"/>
      <w:lvlText w:val="•"/>
      <w:lvlJc w:val="left"/>
      <w:pPr>
        <w:ind w:left="7691" w:hanging="288"/>
      </w:pPr>
      <w:rPr>
        <w:rFonts w:hint="default"/>
        <w:lang w:val="ru-RU" w:eastAsia="en-US" w:bidi="ar-SA"/>
      </w:rPr>
    </w:lvl>
  </w:abstractNum>
  <w:abstractNum w:abstractNumId="5">
    <w:nsid w:val="6086415A"/>
    <w:multiLevelType w:val="hybridMultilevel"/>
    <w:tmpl w:val="A86A9D90"/>
    <w:lvl w:ilvl="0" w:tplc="20F2575C">
      <w:numFmt w:val="bullet"/>
      <w:lvlText w:val="-"/>
      <w:lvlJc w:val="left"/>
      <w:pPr>
        <w:ind w:left="119" w:hanging="27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70A6802">
      <w:numFmt w:val="bullet"/>
      <w:lvlText w:val="•"/>
      <w:lvlJc w:val="left"/>
      <w:pPr>
        <w:ind w:left="1066" w:hanging="279"/>
      </w:pPr>
      <w:rPr>
        <w:rFonts w:hint="default"/>
        <w:lang w:val="ru-RU" w:eastAsia="en-US" w:bidi="ar-SA"/>
      </w:rPr>
    </w:lvl>
    <w:lvl w:ilvl="2" w:tplc="6CD6CA16">
      <w:numFmt w:val="bullet"/>
      <w:lvlText w:val="•"/>
      <w:lvlJc w:val="left"/>
      <w:pPr>
        <w:ind w:left="2012" w:hanging="279"/>
      </w:pPr>
      <w:rPr>
        <w:rFonts w:hint="default"/>
        <w:lang w:val="ru-RU" w:eastAsia="en-US" w:bidi="ar-SA"/>
      </w:rPr>
    </w:lvl>
    <w:lvl w:ilvl="3" w:tplc="4F803FB4">
      <w:numFmt w:val="bullet"/>
      <w:lvlText w:val="•"/>
      <w:lvlJc w:val="left"/>
      <w:pPr>
        <w:ind w:left="2959" w:hanging="279"/>
      </w:pPr>
      <w:rPr>
        <w:rFonts w:hint="default"/>
        <w:lang w:val="ru-RU" w:eastAsia="en-US" w:bidi="ar-SA"/>
      </w:rPr>
    </w:lvl>
    <w:lvl w:ilvl="4" w:tplc="670A54AA">
      <w:numFmt w:val="bullet"/>
      <w:lvlText w:val="•"/>
      <w:lvlJc w:val="left"/>
      <w:pPr>
        <w:ind w:left="3905" w:hanging="279"/>
      </w:pPr>
      <w:rPr>
        <w:rFonts w:hint="default"/>
        <w:lang w:val="ru-RU" w:eastAsia="en-US" w:bidi="ar-SA"/>
      </w:rPr>
    </w:lvl>
    <w:lvl w:ilvl="5" w:tplc="74F0879A">
      <w:numFmt w:val="bullet"/>
      <w:lvlText w:val="•"/>
      <w:lvlJc w:val="left"/>
      <w:pPr>
        <w:ind w:left="4852" w:hanging="279"/>
      </w:pPr>
      <w:rPr>
        <w:rFonts w:hint="default"/>
        <w:lang w:val="ru-RU" w:eastAsia="en-US" w:bidi="ar-SA"/>
      </w:rPr>
    </w:lvl>
    <w:lvl w:ilvl="6" w:tplc="8CAAEB26">
      <w:numFmt w:val="bullet"/>
      <w:lvlText w:val="•"/>
      <w:lvlJc w:val="left"/>
      <w:pPr>
        <w:ind w:left="5798" w:hanging="279"/>
      </w:pPr>
      <w:rPr>
        <w:rFonts w:hint="default"/>
        <w:lang w:val="ru-RU" w:eastAsia="en-US" w:bidi="ar-SA"/>
      </w:rPr>
    </w:lvl>
    <w:lvl w:ilvl="7" w:tplc="CBE48BD2">
      <w:numFmt w:val="bullet"/>
      <w:lvlText w:val="•"/>
      <w:lvlJc w:val="left"/>
      <w:pPr>
        <w:ind w:left="6744" w:hanging="279"/>
      </w:pPr>
      <w:rPr>
        <w:rFonts w:hint="default"/>
        <w:lang w:val="ru-RU" w:eastAsia="en-US" w:bidi="ar-SA"/>
      </w:rPr>
    </w:lvl>
    <w:lvl w:ilvl="8" w:tplc="60AC2688">
      <w:numFmt w:val="bullet"/>
      <w:lvlText w:val="•"/>
      <w:lvlJc w:val="left"/>
      <w:pPr>
        <w:ind w:left="7691" w:hanging="279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F18A1"/>
    <w:rsid w:val="00230E76"/>
    <w:rsid w:val="00332BC3"/>
    <w:rsid w:val="0036216F"/>
    <w:rsid w:val="003D3C37"/>
    <w:rsid w:val="007F18A1"/>
    <w:rsid w:val="00A94F38"/>
    <w:rsid w:val="00B724D6"/>
    <w:rsid w:val="00E45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F18A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18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F18A1"/>
    <w:pPr>
      <w:ind w:left="119"/>
    </w:pPr>
    <w:rPr>
      <w:sz w:val="28"/>
      <w:szCs w:val="28"/>
    </w:rPr>
  </w:style>
  <w:style w:type="paragraph" w:styleId="a4">
    <w:name w:val="Title"/>
    <w:basedOn w:val="a"/>
    <w:uiPriority w:val="1"/>
    <w:qFormat/>
    <w:rsid w:val="007F18A1"/>
    <w:pPr>
      <w:spacing w:before="51"/>
      <w:ind w:left="3768" w:right="3751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rsid w:val="007F18A1"/>
    <w:pPr>
      <w:ind w:left="119"/>
    </w:pPr>
  </w:style>
  <w:style w:type="paragraph" w:customStyle="1" w:styleId="TableParagraph">
    <w:name w:val="Table Paragraph"/>
    <w:basedOn w:val="a"/>
    <w:uiPriority w:val="1"/>
    <w:qFormat/>
    <w:rsid w:val="007F18A1"/>
  </w:style>
  <w:style w:type="table" w:styleId="a6">
    <w:name w:val="Table Grid"/>
    <w:basedOn w:val="a1"/>
    <w:uiPriority w:val="59"/>
    <w:rsid w:val="00B724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6</cp:revision>
  <cp:lastPrinted>2024-01-11T12:09:00Z</cp:lastPrinted>
  <dcterms:created xsi:type="dcterms:W3CDTF">2022-08-31T14:30:00Z</dcterms:created>
  <dcterms:modified xsi:type="dcterms:W3CDTF">2024-01-11T12:39:00Z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2022-08-31T00:00:00Z</vt:filetime>
  </property>
</Properties>
</file>